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57CC4A" w14:textId="6BD22DA7" w:rsidR="00A57D88" w:rsidRDefault="00A57D88" w:rsidP="00A57D88">
      <w:pPr>
        <w:pStyle w:val="CRCoverPage"/>
        <w:tabs>
          <w:tab w:val="right" w:pos="9639"/>
        </w:tabs>
        <w:spacing w:after="0"/>
        <w:rPr>
          <w:b/>
          <w:i/>
          <w:noProof/>
          <w:sz w:val="28"/>
        </w:rPr>
      </w:pPr>
      <w:r>
        <w:rPr>
          <w:b/>
          <w:noProof/>
          <w:sz w:val="24"/>
        </w:rPr>
        <w:t>3GPP TSG-SA3 Meeting #11</w:t>
      </w:r>
      <w:r w:rsidR="00215C2C">
        <w:rPr>
          <w:b/>
          <w:noProof/>
          <w:sz w:val="24"/>
        </w:rPr>
        <w:t>6</w:t>
      </w:r>
      <w:r>
        <w:rPr>
          <w:b/>
          <w:i/>
          <w:noProof/>
          <w:sz w:val="28"/>
        </w:rPr>
        <w:tab/>
      </w:r>
      <w:r w:rsidR="00956475" w:rsidRPr="00956475">
        <w:rPr>
          <w:b/>
          <w:i/>
          <w:noProof/>
          <w:sz w:val="28"/>
        </w:rPr>
        <w:t>S3-242302</w:t>
      </w:r>
    </w:p>
    <w:p w14:paraId="3A7BAEE1" w14:textId="05136E07" w:rsidR="004E3939" w:rsidRPr="00DA53A0" w:rsidRDefault="00215C2C" w:rsidP="00A57D88">
      <w:pPr>
        <w:pStyle w:val="Header"/>
        <w:rPr>
          <w:sz w:val="22"/>
          <w:szCs w:val="22"/>
        </w:rPr>
      </w:pPr>
      <w:r>
        <w:rPr>
          <w:sz w:val="24"/>
        </w:rPr>
        <w:t xml:space="preserve">Jeju, South </w:t>
      </w:r>
      <w:proofErr w:type="gramStart"/>
      <w:r>
        <w:rPr>
          <w:sz w:val="24"/>
        </w:rPr>
        <w:t>Korea</w:t>
      </w:r>
      <w:r w:rsidR="00A57D88">
        <w:rPr>
          <w:sz w:val="24"/>
        </w:rPr>
        <w:t xml:space="preserve">, </w:t>
      </w:r>
      <w:r w:rsidR="000101E4">
        <w:rPr>
          <w:sz w:val="24"/>
        </w:rPr>
        <w:t xml:space="preserve"> 20</w:t>
      </w:r>
      <w:proofErr w:type="gramEnd"/>
      <w:r w:rsidR="000101E4" w:rsidRPr="000101E4">
        <w:rPr>
          <w:sz w:val="24"/>
          <w:vertAlign w:val="superscript"/>
        </w:rPr>
        <w:t>th</w:t>
      </w:r>
      <w:r w:rsidR="000101E4">
        <w:rPr>
          <w:sz w:val="24"/>
        </w:rPr>
        <w:t xml:space="preserve"> - 24</w:t>
      </w:r>
      <w:r w:rsidR="000101E4" w:rsidRPr="000101E4">
        <w:rPr>
          <w:sz w:val="24"/>
          <w:vertAlign w:val="superscript"/>
        </w:rPr>
        <w:t>th</w:t>
      </w:r>
      <w:r w:rsidR="000101E4">
        <w:rPr>
          <w:sz w:val="24"/>
        </w:rPr>
        <w:t xml:space="preserve"> May</w:t>
      </w:r>
      <w:r w:rsidR="00A57D88">
        <w:rPr>
          <w:sz w:val="24"/>
        </w:rPr>
        <w:t xml:space="preserve"> 202</w:t>
      </w:r>
      <w:r w:rsidR="009528CF">
        <w:rPr>
          <w:sz w:val="24"/>
        </w:rPr>
        <w:t>4</w:t>
      </w:r>
    </w:p>
    <w:p w14:paraId="35F0D332" w14:textId="77777777" w:rsidR="00B97703" w:rsidRDefault="00B97703">
      <w:pPr>
        <w:rPr>
          <w:rFonts w:ascii="Arial" w:hAnsi="Arial" w:cs="Arial"/>
        </w:rPr>
      </w:pPr>
    </w:p>
    <w:p w14:paraId="72E2ED64" w14:textId="2E384ECD"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BE4916" w:rsidRPr="00BE4916">
        <w:rPr>
          <w:rFonts w:ascii="Arial" w:hAnsi="Arial" w:cs="Arial"/>
          <w:b/>
          <w:sz w:val="22"/>
          <w:szCs w:val="22"/>
        </w:rPr>
        <w:t xml:space="preserve">Reply-LS on </w:t>
      </w:r>
      <w:r w:rsidR="005F2B5E" w:rsidRPr="005F2B5E">
        <w:rPr>
          <w:rFonts w:ascii="Arial" w:hAnsi="Arial" w:cs="Arial"/>
          <w:b/>
          <w:sz w:val="22"/>
          <w:szCs w:val="22"/>
        </w:rPr>
        <w:t>LS on Resource content filters</w:t>
      </w:r>
    </w:p>
    <w:p w14:paraId="06BA196E" w14:textId="29CBEBA7"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BE4916" w:rsidRPr="00BE4916">
        <w:rPr>
          <w:rFonts w:ascii="Arial" w:hAnsi="Arial" w:cs="Arial"/>
          <w:b/>
          <w:bCs/>
          <w:sz w:val="22"/>
          <w:szCs w:val="22"/>
        </w:rPr>
        <w:t>S3-241</w:t>
      </w:r>
      <w:r w:rsidR="00956475">
        <w:rPr>
          <w:rFonts w:ascii="Arial" w:hAnsi="Arial" w:cs="Arial"/>
          <w:b/>
          <w:bCs/>
          <w:sz w:val="22"/>
          <w:szCs w:val="22"/>
        </w:rPr>
        <w:t>733</w:t>
      </w:r>
      <w:r w:rsidRPr="00B97703">
        <w:rPr>
          <w:rFonts w:ascii="Arial" w:hAnsi="Arial" w:cs="Arial"/>
          <w:b/>
          <w:bCs/>
          <w:sz w:val="22"/>
          <w:szCs w:val="22"/>
        </w:rPr>
        <w:t xml:space="preserve"> on </w:t>
      </w:r>
      <w:r w:rsidR="00956475">
        <w:rPr>
          <w:rFonts w:ascii="Arial" w:hAnsi="Arial" w:cs="Arial"/>
          <w:b/>
          <w:bCs/>
          <w:sz w:val="22"/>
          <w:szCs w:val="22"/>
        </w:rPr>
        <w:t>Resource content filters f</w:t>
      </w:r>
      <w:r w:rsidRPr="00B97703">
        <w:rPr>
          <w:rFonts w:ascii="Arial" w:hAnsi="Arial" w:cs="Arial"/>
          <w:b/>
          <w:bCs/>
          <w:sz w:val="22"/>
          <w:szCs w:val="22"/>
        </w:rPr>
        <w:t xml:space="preserve">rom </w:t>
      </w:r>
      <w:r w:rsidR="00956475">
        <w:rPr>
          <w:rFonts w:ascii="Arial" w:hAnsi="Arial" w:cs="Arial"/>
          <w:b/>
          <w:bCs/>
          <w:sz w:val="22"/>
          <w:szCs w:val="22"/>
        </w:rPr>
        <w:t>3GPP CT4</w:t>
      </w:r>
    </w:p>
    <w:p w14:paraId="2C6E4D6E" w14:textId="447C59C3"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BE4916">
        <w:rPr>
          <w:rFonts w:ascii="Arial" w:hAnsi="Arial" w:cs="Arial"/>
          <w:b/>
          <w:bCs/>
          <w:sz w:val="22"/>
          <w:szCs w:val="22"/>
        </w:rPr>
        <w:t>n/a</w:t>
      </w:r>
    </w:p>
    <w:bookmarkEnd w:id="2"/>
    <w:bookmarkEnd w:id="3"/>
    <w:bookmarkEnd w:id="4"/>
    <w:p w14:paraId="11809BB2" w14:textId="43E09453" w:rsidR="00B97703" w:rsidRPr="004E3939" w:rsidRDefault="00B97703">
      <w:pPr>
        <w:spacing w:after="60"/>
        <w:ind w:left="1985" w:hanging="1985"/>
        <w:rPr>
          <w:rFonts w:ascii="Arial" w:hAnsi="Arial" w:cs="Arial"/>
          <w:b/>
          <w:sz w:val="22"/>
          <w:szCs w:val="22"/>
        </w:rPr>
      </w:pPr>
      <w:r w:rsidRPr="004E3939">
        <w:rPr>
          <w:rFonts w:ascii="Arial" w:hAnsi="Arial" w:cs="Arial"/>
          <w:b/>
          <w:sz w:val="22"/>
          <w:szCs w:val="22"/>
        </w:rPr>
        <w:t>Work Item:</w:t>
      </w:r>
      <w:r w:rsidRPr="004E3939">
        <w:rPr>
          <w:rFonts w:ascii="Arial" w:hAnsi="Arial" w:cs="Arial"/>
          <w:b/>
          <w:bCs/>
          <w:sz w:val="22"/>
          <w:szCs w:val="22"/>
        </w:rPr>
        <w:tab/>
      </w:r>
      <w:r w:rsidR="00BE4916">
        <w:rPr>
          <w:rFonts w:ascii="Arial" w:hAnsi="Arial" w:cs="Arial"/>
          <w:b/>
          <w:bCs/>
          <w:sz w:val="22"/>
          <w:szCs w:val="22"/>
        </w:rPr>
        <w:t>n/a</w:t>
      </w:r>
    </w:p>
    <w:p w14:paraId="0DE1AA1F" w14:textId="61577FD2"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BE4916" w:rsidRPr="00BE4916">
        <w:rPr>
          <w:rFonts w:ascii="Arial" w:hAnsi="Arial" w:cs="Arial"/>
          <w:b/>
          <w:sz w:val="22"/>
          <w:szCs w:val="22"/>
        </w:rPr>
        <w:t>3GPP SA3</w:t>
      </w:r>
      <w:bookmarkEnd w:id="5"/>
      <w:bookmarkEnd w:id="6"/>
      <w:bookmarkEnd w:id="7"/>
    </w:p>
    <w:p w14:paraId="2548326B" w14:textId="59C47A99"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956475">
        <w:rPr>
          <w:rFonts w:ascii="Arial" w:hAnsi="Arial" w:cs="Arial"/>
          <w:b/>
          <w:bCs/>
          <w:sz w:val="22"/>
          <w:szCs w:val="22"/>
        </w:rPr>
        <w:t>3GPP CT4</w:t>
      </w:r>
    </w:p>
    <w:p w14:paraId="42B8F459" w14:textId="4A12110D" w:rsidR="00BE4916" w:rsidRPr="00BE4916" w:rsidRDefault="00B97703" w:rsidP="00BE4916">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956475">
        <w:rPr>
          <w:rFonts w:ascii="Arial" w:hAnsi="Arial" w:cs="Arial"/>
          <w:b/>
          <w:bCs/>
          <w:sz w:val="22"/>
          <w:szCs w:val="22"/>
        </w:rPr>
        <w:t>-</w:t>
      </w:r>
    </w:p>
    <w:bookmarkEnd w:id="8"/>
    <w:bookmarkEnd w:id="9"/>
    <w:p w14:paraId="1A1CC9B8" w14:textId="77777777" w:rsidR="00B97703" w:rsidRPr="005F2B5E" w:rsidRDefault="00B97703">
      <w:pPr>
        <w:spacing w:after="60"/>
        <w:ind w:left="1985" w:hanging="1985"/>
        <w:rPr>
          <w:rFonts w:ascii="Arial" w:hAnsi="Arial" w:cs="Arial"/>
          <w:bCs/>
        </w:rPr>
      </w:pPr>
    </w:p>
    <w:p w14:paraId="5D73695D" w14:textId="22DA2A31" w:rsidR="00BE4916" w:rsidRDefault="00B97703" w:rsidP="00BE4916">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BE4916">
        <w:rPr>
          <w:rFonts w:ascii="Arial" w:hAnsi="Arial" w:cs="Arial"/>
          <w:b/>
          <w:bCs/>
          <w:sz w:val="22"/>
          <w:szCs w:val="22"/>
        </w:rPr>
        <w:t>Anja Jerichow</w:t>
      </w:r>
    </w:p>
    <w:p w14:paraId="330023EB" w14:textId="0AA394B0" w:rsidR="00BE4916" w:rsidRPr="004E3939" w:rsidRDefault="00BE4916" w:rsidP="00BE4916">
      <w:pPr>
        <w:spacing w:after="60"/>
        <w:ind w:left="1985" w:hanging="1985"/>
        <w:rPr>
          <w:rFonts w:ascii="Arial" w:hAnsi="Arial" w:cs="Arial"/>
          <w:b/>
          <w:bCs/>
          <w:sz w:val="22"/>
          <w:szCs w:val="22"/>
        </w:rPr>
      </w:pPr>
      <w:r>
        <w:rPr>
          <w:rFonts w:ascii="Arial" w:hAnsi="Arial" w:cs="Arial"/>
          <w:b/>
          <w:bCs/>
          <w:sz w:val="22"/>
          <w:szCs w:val="22"/>
        </w:rPr>
        <w:tab/>
        <w:t xml:space="preserve">anja dot </w:t>
      </w:r>
      <w:proofErr w:type="spellStart"/>
      <w:r>
        <w:rPr>
          <w:rFonts w:ascii="Arial" w:hAnsi="Arial" w:cs="Arial"/>
          <w:b/>
          <w:bCs/>
          <w:sz w:val="22"/>
          <w:szCs w:val="22"/>
        </w:rPr>
        <w:t>jerichow</w:t>
      </w:r>
      <w:proofErr w:type="spellEnd"/>
      <w:r>
        <w:rPr>
          <w:rFonts w:ascii="Arial" w:hAnsi="Arial" w:cs="Arial"/>
          <w:b/>
          <w:bCs/>
          <w:sz w:val="22"/>
          <w:szCs w:val="22"/>
        </w:rPr>
        <w:t xml:space="preserve"> at nokia dot com</w:t>
      </w:r>
    </w:p>
    <w:p w14:paraId="5C701869" w14:textId="5B048E5A" w:rsidR="00B97703" w:rsidRPr="004E3939" w:rsidRDefault="00B97703" w:rsidP="00B97703">
      <w:pPr>
        <w:spacing w:after="60"/>
        <w:ind w:left="1985" w:hanging="1985"/>
        <w:rPr>
          <w:rFonts w:ascii="Arial" w:hAnsi="Arial" w:cs="Arial"/>
          <w:b/>
          <w:bCs/>
          <w:sz w:val="22"/>
          <w:szCs w:val="22"/>
        </w:rPr>
      </w:pP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roofErr w:type="spellStart"/>
      <w:r w:rsidRPr="00017F23">
        <w:rPr>
          <w:color w:val="0070C0"/>
        </w:rPr>
        <w:t>DocNumber</w:t>
      </w:r>
      <w:proofErr w:type="spellEnd"/>
      <w:r w:rsidRPr="00017F23">
        <w:rPr>
          <w:color w:val="0070C0"/>
        </w:rPr>
        <w:t xml:space="preserve">(s) [Description </w:t>
      </w:r>
      <w:proofErr w:type="gramStart"/>
      <w:r w:rsidRPr="00017F23">
        <w:rPr>
          <w:color w:val="0070C0"/>
        </w:rPr>
        <w:t>e.g..</w:t>
      </w:r>
      <w:proofErr w:type="gramEnd"/>
      <w:r w:rsidRPr="00017F23">
        <w:rPr>
          <w:color w:val="0070C0"/>
        </w:rPr>
        <w:t xml:space="preserve"> Draft TS 29.414 v0.1.0].</w:t>
      </w:r>
      <w:r w:rsidRPr="00B97703">
        <w:rPr>
          <w:rFonts w:ascii="Arial" w:hAnsi="Arial" w:cs="Arial"/>
          <w:bCs/>
          <w:color w:val="0070C0"/>
        </w:rPr>
        <w:t xml:space="preserve"> </w:t>
      </w:r>
      <w:r w:rsidRPr="00B97703">
        <w:rPr>
          <w:rFonts w:ascii="Arial" w:hAnsi="Arial" w:cs="Arial"/>
          <w:bCs/>
          <w:color w:val="0070C0"/>
        </w:rPr>
        <w:br/>
      </w:r>
      <w:r w:rsidRPr="00017F23">
        <w:rPr>
          <w:b/>
          <w:color w:val="0070C0"/>
        </w:rPr>
        <w:t xml:space="preserve">!! </w:t>
      </w:r>
      <w:proofErr w:type="gramStart"/>
      <w:r w:rsidRPr="00017F23">
        <w:rPr>
          <w:b/>
          <w:color w:val="0070C0"/>
        </w:rPr>
        <w:t>WARNING !!</w:t>
      </w:r>
      <w:proofErr w:type="gramEnd"/>
      <w:r w:rsidRPr="00017F23">
        <w:rPr>
          <w:color w:val="0070C0"/>
        </w:rPr>
        <w:t xml:space="preserve"> Do not insert the file</w:t>
      </w:r>
      <w:r w:rsidR="00433500">
        <w:rPr>
          <w:color w:val="0070C0"/>
        </w:rPr>
        <w:t xml:space="preserve"> directly as an object in this W</w:t>
      </w:r>
      <w:r w:rsidRPr="00017F23">
        <w:rPr>
          <w:color w:val="0070C0"/>
        </w:rPr>
        <w:t>ord document.</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36AD1681" w14:textId="77777777" w:rsidR="005F2B5E" w:rsidRDefault="005F2B5E" w:rsidP="005F2B5E">
      <w:pPr>
        <w:rPr>
          <w:rFonts w:ascii="Arial" w:hAnsi="Arial" w:cs="Arial"/>
        </w:rPr>
      </w:pPr>
      <w:r>
        <w:rPr>
          <w:rFonts w:ascii="Arial" w:hAnsi="Arial" w:cs="Arial"/>
        </w:rPr>
        <w:t xml:space="preserve">SA3 thanks </w:t>
      </w:r>
      <w:r>
        <w:rPr>
          <w:rFonts w:ascii="Arial" w:hAnsi="Arial" w:cs="Arial"/>
        </w:rPr>
        <w:t xml:space="preserve">CT4 </w:t>
      </w:r>
      <w:r>
        <w:rPr>
          <w:rFonts w:ascii="Arial" w:hAnsi="Arial" w:cs="Arial"/>
        </w:rPr>
        <w:t xml:space="preserve">for their LS requesting to review </w:t>
      </w:r>
      <w:r>
        <w:rPr>
          <w:rFonts w:ascii="Arial" w:hAnsi="Arial" w:cs="Arial"/>
        </w:rPr>
        <w:t xml:space="preserve">solutions #1 and #6 in TR 29.857 </w:t>
      </w:r>
      <w:r>
        <w:rPr>
          <w:rFonts w:ascii="Arial" w:hAnsi="Arial" w:cs="Arial"/>
        </w:rPr>
        <w:t>on how to reduce in</w:t>
      </w:r>
      <w:r>
        <w:rPr>
          <w:rFonts w:ascii="Arial" w:hAnsi="Arial" w:cs="Arial"/>
        </w:rPr>
        <w:t xml:space="preserve">formation </w:t>
      </w:r>
      <w:r>
        <w:rPr>
          <w:rFonts w:ascii="Arial" w:hAnsi="Arial" w:cs="Arial"/>
        </w:rPr>
        <w:t>e</w:t>
      </w:r>
      <w:r>
        <w:rPr>
          <w:rFonts w:ascii="Arial" w:hAnsi="Arial" w:cs="Arial"/>
        </w:rPr>
        <w:t>xposure over SBI</w:t>
      </w:r>
      <w:r>
        <w:rPr>
          <w:rFonts w:ascii="Arial" w:hAnsi="Arial" w:cs="Arial"/>
        </w:rPr>
        <w:t>.</w:t>
      </w:r>
    </w:p>
    <w:p w14:paraId="1FB65FF5" w14:textId="1B828D2E" w:rsidR="005F2B5E" w:rsidRDefault="005F2B5E" w:rsidP="005F2B5E">
      <w:pPr>
        <w:rPr>
          <w:rFonts w:ascii="Arial" w:hAnsi="Arial" w:cs="Arial"/>
        </w:rPr>
      </w:pPr>
      <w:r>
        <w:rPr>
          <w:rFonts w:ascii="Arial" w:hAnsi="Arial" w:cs="Arial"/>
        </w:rPr>
        <w:t>SA3 has studied the solutions and confirms that both solutions have impact on the OAuth mechanism, i.e., NRF issues tokens allowing access to only a subset of the requested resource based on NRF local configuration. However, if the goal is to reduce information exposure over SBI, then both solutions are helping here and one of them should become normative.</w:t>
      </w:r>
    </w:p>
    <w:p w14:paraId="066CD7D1" w14:textId="2F8CBDB5" w:rsidR="005F2B5E" w:rsidRDefault="00956475" w:rsidP="005F2B5E">
      <w:pPr>
        <w:rPr>
          <w:rFonts w:ascii="Arial" w:hAnsi="Arial" w:cs="Arial"/>
        </w:rPr>
      </w:pPr>
      <w:r>
        <w:rPr>
          <w:rFonts w:ascii="Arial" w:hAnsi="Arial" w:cs="Arial"/>
        </w:rPr>
        <w:t>SA3 kindly asks CT4 to</w:t>
      </w:r>
      <w:r w:rsidR="005F2B5E">
        <w:rPr>
          <w:rFonts w:ascii="Arial" w:hAnsi="Arial" w:cs="Arial"/>
        </w:rPr>
        <w:t xml:space="preserve"> inform on the final solution</w:t>
      </w:r>
      <w:r>
        <w:rPr>
          <w:rFonts w:ascii="Arial" w:hAnsi="Arial" w:cs="Arial"/>
        </w:rPr>
        <w:t xml:space="preserve"> selected</w:t>
      </w:r>
      <w:r w:rsidR="005F2B5E">
        <w:rPr>
          <w:rFonts w:ascii="Arial" w:hAnsi="Arial" w:cs="Arial"/>
        </w:rPr>
        <w:t xml:space="preserve"> to allow updat</w:t>
      </w:r>
      <w:r>
        <w:rPr>
          <w:rFonts w:ascii="Arial" w:hAnsi="Arial" w:cs="Arial"/>
        </w:rPr>
        <w:t>ing TS</w:t>
      </w:r>
      <w:r w:rsidR="005F2B5E">
        <w:rPr>
          <w:rFonts w:ascii="Arial" w:hAnsi="Arial" w:cs="Arial"/>
        </w:rPr>
        <w:t xml:space="preserve"> 33.501 if necessary. </w:t>
      </w:r>
    </w:p>
    <w:p w14:paraId="25F3D56F" w14:textId="77777777" w:rsidR="005F2B5E" w:rsidRDefault="005F2B5E" w:rsidP="005F2B5E">
      <w:pPr>
        <w:rPr>
          <w:rFonts w:ascii="Arial" w:hAnsi="Arial" w:cs="Arial"/>
        </w:rPr>
      </w:pPr>
    </w:p>
    <w:p w14:paraId="08AF3A7D" w14:textId="77777777" w:rsidR="00B97703" w:rsidRDefault="002F1940" w:rsidP="000F6242">
      <w:pPr>
        <w:pStyle w:val="Heading1"/>
      </w:pPr>
      <w:r>
        <w:t>2</w:t>
      </w:r>
      <w:r>
        <w:tab/>
      </w:r>
      <w:r w:rsidR="000F6242">
        <w:t>Actions</w:t>
      </w:r>
    </w:p>
    <w:p w14:paraId="45637978" w14:textId="41F20DB3"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5F2B5E">
        <w:rPr>
          <w:rFonts w:ascii="Arial" w:hAnsi="Arial" w:cs="Arial"/>
          <w:b/>
        </w:rPr>
        <w:t>3GPP CT4</w:t>
      </w:r>
    </w:p>
    <w:p w14:paraId="1437C2F1" w14:textId="6265F8FB" w:rsidR="00CD123F" w:rsidRPr="00017F23" w:rsidRDefault="00B97703" w:rsidP="00CD123F">
      <w:pPr>
        <w:spacing w:after="120"/>
        <w:ind w:left="993" w:hanging="993"/>
        <w:rPr>
          <w:i/>
          <w:iCs/>
          <w:color w:val="0070C0"/>
        </w:rPr>
      </w:pPr>
      <w:r>
        <w:rPr>
          <w:rFonts w:ascii="Arial" w:hAnsi="Arial" w:cs="Arial"/>
          <w:b/>
        </w:rPr>
        <w:t xml:space="preserve">ACTION: </w:t>
      </w:r>
      <w:r w:rsidR="005F2B5E">
        <w:rPr>
          <w:rFonts w:ascii="Arial" w:hAnsi="Arial" w:cs="Arial"/>
        </w:rPr>
        <w:t xml:space="preserve">SA3 asks CT4 to take above information into account and inform SA3 </w:t>
      </w:r>
      <w:proofErr w:type="gramStart"/>
      <w:r w:rsidR="005F2B5E">
        <w:rPr>
          <w:rFonts w:ascii="Arial" w:hAnsi="Arial" w:cs="Arial"/>
        </w:rPr>
        <w:t>again, when</w:t>
      </w:r>
      <w:proofErr w:type="gramEnd"/>
      <w:r w:rsidR="005F2B5E">
        <w:rPr>
          <w:rFonts w:ascii="Arial" w:hAnsi="Arial" w:cs="Arial"/>
        </w:rPr>
        <w:t xml:space="preserve"> normative work is finished.</w:t>
      </w:r>
      <w:r w:rsidRPr="000F6242">
        <w:rPr>
          <w:rFonts w:ascii="Arial" w:hAnsi="Arial" w:cs="Arial"/>
          <w:b/>
          <w:color w:val="0070C0"/>
        </w:rPr>
        <w:tab/>
      </w:r>
    </w:p>
    <w:p w14:paraId="3A3E62EE" w14:textId="7B8062F5" w:rsidR="00B97703" w:rsidRPr="00017F23" w:rsidRDefault="00B97703" w:rsidP="00017F23">
      <w:pPr>
        <w:rPr>
          <w:i/>
          <w:iCs/>
          <w:color w:val="0070C0"/>
        </w:rPr>
      </w:pP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3C79C8B1" w14:textId="6CDBA14F" w:rsidR="00DC47B4" w:rsidRDefault="00DC47B4" w:rsidP="002F1940">
      <w:r>
        <w:t>SA3</w:t>
      </w:r>
      <w:r w:rsidR="00B724D3">
        <w:t>#117</w:t>
      </w:r>
      <w:r w:rsidR="00B724D3">
        <w:tab/>
      </w:r>
      <w:r w:rsidR="007B43D4">
        <w:t>19 - 23 August 2024</w:t>
      </w:r>
      <w:r w:rsidR="007B43D4">
        <w:tab/>
      </w:r>
      <w:r w:rsidR="007B43D4">
        <w:tab/>
        <w:t>Maastricht (Netherlands)</w:t>
      </w:r>
    </w:p>
    <w:p w14:paraId="447F4C58" w14:textId="627222D6" w:rsidR="000101E4" w:rsidRPr="00074D3C" w:rsidRDefault="000101E4" w:rsidP="002F1940">
      <w:r>
        <w:t>SA3#118</w:t>
      </w:r>
      <w:r>
        <w:tab/>
      </w:r>
      <w:r w:rsidR="00C91EF3">
        <w:t>14 - 18 October 2024</w:t>
      </w:r>
      <w:r w:rsidR="00C91EF3">
        <w:tab/>
      </w:r>
      <w:r w:rsidR="00C91EF3">
        <w:tab/>
        <w:t>TBD (India)</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33EFC" w14:textId="77777777" w:rsidR="00B61487" w:rsidRDefault="00B61487">
      <w:pPr>
        <w:spacing w:after="0"/>
      </w:pPr>
      <w:r>
        <w:separator/>
      </w:r>
    </w:p>
  </w:endnote>
  <w:endnote w:type="continuationSeparator" w:id="0">
    <w:p w14:paraId="5D7C419C" w14:textId="77777777" w:rsidR="00B61487" w:rsidRDefault="00B614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E7551" w14:textId="77777777" w:rsidR="00B61487" w:rsidRDefault="00B61487">
      <w:pPr>
        <w:spacing w:after="0"/>
      </w:pPr>
      <w:r>
        <w:separator/>
      </w:r>
    </w:p>
  </w:footnote>
  <w:footnote w:type="continuationSeparator" w:id="0">
    <w:p w14:paraId="79E6FF43" w14:textId="77777777" w:rsidR="00B61487" w:rsidRDefault="00B6148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93968289">
    <w:abstractNumId w:val="6"/>
  </w:num>
  <w:num w:numId="2" w16cid:durableId="1552228465">
    <w:abstractNumId w:val="5"/>
  </w:num>
  <w:num w:numId="3" w16cid:durableId="641010035">
    <w:abstractNumId w:val="4"/>
  </w:num>
  <w:num w:numId="4" w16cid:durableId="1449394317">
    <w:abstractNumId w:val="3"/>
  </w:num>
  <w:num w:numId="5" w16cid:durableId="1513374477">
    <w:abstractNumId w:val="2"/>
  </w:num>
  <w:num w:numId="6" w16cid:durableId="679114774">
    <w:abstractNumId w:val="1"/>
  </w:num>
  <w:num w:numId="7" w16cid:durableId="182350069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doNotDisplayPageBoundaries/>
  <w:proofState w:spelling="clean" w:grammar="clean"/>
  <w:attachedTemplate r:id="rId1"/>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7F23"/>
    <w:rsid w:val="00046AA9"/>
    <w:rsid w:val="00074D3C"/>
    <w:rsid w:val="00084D35"/>
    <w:rsid w:val="000B21DF"/>
    <w:rsid w:val="000E6116"/>
    <w:rsid w:val="000F6242"/>
    <w:rsid w:val="00103FF1"/>
    <w:rsid w:val="001647D3"/>
    <w:rsid w:val="00196B59"/>
    <w:rsid w:val="001A14F2"/>
    <w:rsid w:val="001B3A86"/>
    <w:rsid w:val="001B763F"/>
    <w:rsid w:val="001F3017"/>
    <w:rsid w:val="00215C2C"/>
    <w:rsid w:val="00220060"/>
    <w:rsid w:val="00226381"/>
    <w:rsid w:val="002473B2"/>
    <w:rsid w:val="002869FE"/>
    <w:rsid w:val="002D4397"/>
    <w:rsid w:val="002E01C1"/>
    <w:rsid w:val="002F1940"/>
    <w:rsid w:val="00322204"/>
    <w:rsid w:val="003754C0"/>
    <w:rsid w:val="00383545"/>
    <w:rsid w:val="003C06D2"/>
    <w:rsid w:val="003F5E20"/>
    <w:rsid w:val="00433500"/>
    <w:rsid w:val="00433F71"/>
    <w:rsid w:val="0043559E"/>
    <w:rsid w:val="00440D43"/>
    <w:rsid w:val="00441B3A"/>
    <w:rsid w:val="00470DF6"/>
    <w:rsid w:val="00490D22"/>
    <w:rsid w:val="004E3939"/>
    <w:rsid w:val="004F32F4"/>
    <w:rsid w:val="00526DDD"/>
    <w:rsid w:val="00595C67"/>
    <w:rsid w:val="005B6433"/>
    <w:rsid w:val="005F2B5E"/>
    <w:rsid w:val="006052AD"/>
    <w:rsid w:val="00710673"/>
    <w:rsid w:val="0073766B"/>
    <w:rsid w:val="007424D6"/>
    <w:rsid w:val="007B43D4"/>
    <w:rsid w:val="007F4F92"/>
    <w:rsid w:val="008758B0"/>
    <w:rsid w:val="008D3E9C"/>
    <w:rsid w:val="008D772F"/>
    <w:rsid w:val="00914CD1"/>
    <w:rsid w:val="009528CF"/>
    <w:rsid w:val="00956475"/>
    <w:rsid w:val="009603F6"/>
    <w:rsid w:val="009963AC"/>
    <w:rsid w:val="0099764C"/>
    <w:rsid w:val="009C01E1"/>
    <w:rsid w:val="009E0B14"/>
    <w:rsid w:val="00A455B0"/>
    <w:rsid w:val="00A57D88"/>
    <w:rsid w:val="00A62D03"/>
    <w:rsid w:val="00A70448"/>
    <w:rsid w:val="00AA4FF3"/>
    <w:rsid w:val="00AE1B3E"/>
    <w:rsid w:val="00B17F49"/>
    <w:rsid w:val="00B35644"/>
    <w:rsid w:val="00B61487"/>
    <w:rsid w:val="00B724D3"/>
    <w:rsid w:val="00B97703"/>
    <w:rsid w:val="00BA3D66"/>
    <w:rsid w:val="00BE4916"/>
    <w:rsid w:val="00C04BFC"/>
    <w:rsid w:val="00C17229"/>
    <w:rsid w:val="00C91EF3"/>
    <w:rsid w:val="00CB2B16"/>
    <w:rsid w:val="00CD123F"/>
    <w:rsid w:val="00CF6087"/>
    <w:rsid w:val="00D14BB6"/>
    <w:rsid w:val="00D33624"/>
    <w:rsid w:val="00D503CC"/>
    <w:rsid w:val="00D7484B"/>
    <w:rsid w:val="00DC23E8"/>
    <w:rsid w:val="00DC47B4"/>
    <w:rsid w:val="00E003DF"/>
    <w:rsid w:val="00E2241D"/>
    <w:rsid w:val="00E665BE"/>
    <w:rsid w:val="00E67C67"/>
    <w:rsid w:val="00EB0BC7"/>
    <w:rsid w:val="00EE31A4"/>
    <w:rsid w:val="00F25496"/>
    <w:rsid w:val="00F667CF"/>
    <w:rsid w:val="00F803BE"/>
    <w:rsid w:val="00FB2E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626928">
      <w:bodyDiv w:val="1"/>
      <w:marLeft w:val="0"/>
      <w:marRight w:val="0"/>
      <w:marTop w:val="0"/>
      <w:marBottom w:val="0"/>
      <w:divBdr>
        <w:top w:val="none" w:sz="0" w:space="0" w:color="auto"/>
        <w:left w:val="none" w:sz="0" w:space="0" w:color="auto"/>
        <w:bottom w:val="none" w:sz="0" w:space="0" w:color="auto"/>
        <w:right w:val="none" w:sz="0" w:space="0" w:color="auto"/>
      </w:divBdr>
    </w:div>
    <w:div w:id="290401170">
      <w:bodyDiv w:val="1"/>
      <w:marLeft w:val="0"/>
      <w:marRight w:val="0"/>
      <w:marTop w:val="0"/>
      <w:marBottom w:val="0"/>
      <w:divBdr>
        <w:top w:val="none" w:sz="0" w:space="0" w:color="auto"/>
        <w:left w:val="none" w:sz="0" w:space="0" w:color="auto"/>
        <w:bottom w:val="none" w:sz="0" w:space="0" w:color="auto"/>
        <w:right w:val="none" w:sz="0" w:space="0" w:color="auto"/>
      </w:divBdr>
    </w:div>
    <w:div w:id="1128822121">
      <w:bodyDiv w:val="1"/>
      <w:marLeft w:val="0"/>
      <w:marRight w:val="0"/>
      <w:marTop w:val="0"/>
      <w:marBottom w:val="0"/>
      <w:divBdr>
        <w:top w:val="none" w:sz="0" w:space="0" w:color="auto"/>
        <w:left w:val="none" w:sz="0" w:space="0" w:color="auto"/>
        <w:bottom w:val="none" w:sz="0" w:space="0" w:color="auto"/>
        <w:right w:val="none" w:sz="0" w:space="0" w:color="auto"/>
      </w:divBdr>
    </w:div>
    <w:div w:id="1706130627">
      <w:bodyDiv w:val="1"/>
      <w:marLeft w:val="0"/>
      <w:marRight w:val="0"/>
      <w:marTop w:val="0"/>
      <w:marBottom w:val="0"/>
      <w:divBdr>
        <w:top w:val="none" w:sz="0" w:space="0" w:color="auto"/>
        <w:left w:val="none" w:sz="0" w:space="0" w:color="auto"/>
        <w:bottom w:val="none" w:sz="0" w:space="0" w:color="auto"/>
        <w:right w:val="none" w:sz="0" w:space="0" w:color="auto"/>
      </w:divBdr>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21404720">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204</Words>
  <Characters>1289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1491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Nokia1</cp:lastModifiedBy>
  <cp:revision>3</cp:revision>
  <cp:lastPrinted>2002-04-23T07:10:00Z</cp:lastPrinted>
  <dcterms:created xsi:type="dcterms:W3CDTF">2024-05-13T12:36:00Z</dcterms:created>
  <dcterms:modified xsi:type="dcterms:W3CDTF">2024-05-13T12:41:00Z</dcterms:modified>
</cp:coreProperties>
</file>